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FC" w:rsidRPr="003F778F" w:rsidRDefault="00EA12FC" w:rsidP="00EA12FC">
      <w:pPr>
        <w:pStyle w:val="1"/>
        <w:rPr>
          <w:rFonts w:hint="eastAsia"/>
        </w:rPr>
      </w:pPr>
      <w:bookmarkStart w:id="0" w:name="_Toc180476021"/>
      <w:bookmarkStart w:id="1" w:name="_Toc278438023"/>
      <w:bookmarkStart w:id="2" w:name="_Toc370151244"/>
      <w:bookmarkStart w:id="3" w:name="_Toc370991437"/>
      <w:r w:rsidRPr="003F778F">
        <w:rPr>
          <w:rFonts w:hint="eastAsia"/>
        </w:rPr>
        <w:t>《过程控制》课程教学大纲</w:t>
      </w:r>
      <w:bookmarkEnd w:id="0"/>
      <w:bookmarkEnd w:id="1"/>
      <w:bookmarkEnd w:id="2"/>
      <w:bookmarkEnd w:id="3"/>
    </w:p>
    <w:p w:rsidR="00EA12FC" w:rsidRPr="006313D6" w:rsidRDefault="00EA12FC" w:rsidP="00EA12FC">
      <w:pPr>
        <w:spacing w:line="360" w:lineRule="auto"/>
        <w:rPr>
          <w:rFonts w:ascii="宋体" w:hAnsi="宋体" w:hint="eastAsia"/>
          <w:b/>
          <w:bCs/>
          <w:color w:val="000000"/>
          <w:szCs w:val="21"/>
        </w:rPr>
      </w:pPr>
      <w:r w:rsidRPr="006313D6">
        <w:rPr>
          <w:rFonts w:ascii="宋体" w:hAnsi="宋体" w:hint="eastAsia"/>
          <w:b/>
          <w:bCs/>
          <w:color w:val="000000"/>
          <w:szCs w:val="21"/>
        </w:rPr>
        <w:t>一、课程基本信息</w:t>
      </w:r>
    </w:p>
    <w:p w:rsidR="00EA12FC" w:rsidRPr="006313D6" w:rsidRDefault="00EA12FC" w:rsidP="00EA12FC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6313D6">
        <w:rPr>
          <w:rFonts w:ascii="宋体" w:hAnsi="宋体" w:hint="eastAsia"/>
          <w:color w:val="000000"/>
          <w:szCs w:val="21"/>
        </w:rPr>
        <w:t xml:space="preserve">课程中文名称: </w:t>
      </w:r>
      <w:r>
        <w:rPr>
          <w:rFonts w:ascii="宋体" w:hAnsi="宋体" w:hint="eastAsia"/>
          <w:color w:val="000000"/>
          <w:szCs w:val="21"/>
        </w:rPr>
        <w:t>过程控制</w:t>
      </w:r>
    </w:p>
    <w:p w:rsidR="00EA12FC" w:rsidRPr="006313D6" w:rsidRDefault="00EA12FC" w:rsidP="00EA12FC">
      <w:pPr>
        <w:spacing w:line="360" w:lineRule="auto"/>
        <w:ind w:firstLineChars="200" w:firstLine="420"/>
        <w:rPr>
          <w:rFonts w:hint="eastAsia"/>
          <w:color w:val="000000"/>
        </w:rPr>
      </w:pPr>
      <w:r w:rsidRPr="006313D6">
        <w:rPr>
          <w:rFonts w:ascii="宋体" w:hAnsi="宋体" w:hint="eastAsia"/>
          <w:color w:val="000000"/>
          <w:szCs w:val="21"/>
        </w:rPr>
        <w:t>课程英文名称：</w:t>
      </w:r>
      <w:r>
        <w:rPr>
          <w:rFonts w:hint="eastAsia"/>
          <w:color w:val="000000"/>
        </w:rPr>
        <w:t>P</w:t>
      </w:r>
      <w:r w:rsidRPr="006A7E73">
        <w:rPr>
          <w:color w:val="000000"/>
        </w:rPr>
        <w:t xml:space="preserve">rocess </w:t>
      </w:r>
      <w:r>
        <w:rPr>
          <w:rFonts w:hint="eastAsia"/>
          <w:color w:val="000000"/>
        </w:rPr>
        <w:t>C</w:t>
      </w:r>
      <w:r>
        <w:rPr>
          <w:color w:val="000000"/>
        </w:rPr>
        <w:t xml:space="preserve">ontrol </w:t>
      </w:r>
    </w:p>
    <w:p w:rsidR="00EA12FC" w:rsidRPr="006313D6" w:rsidRDefault="00EA12FC" w:rsidP="00EA12FC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6313D6">
        <w:rPr>
          <w:rFonts w:ascii="宋体" w:hAnsi="宋体" w:hint="eastAsia"/>
          <w:color w:val="000000"/>
          <w:szCs w:val="21"/>
        </w:rPr>
        <w:t>课程编号：</w:t>
      </w:r>
      <w:r w:rsidRPr="002B367F">
        <w:rPr>
          <w:rFonts w:ascii="宋体" w:hAnsi="宋体"/>
          <w:color w:val="000000"/>
          <w:szCs w:val="21"/>
        </w:rPr>
        <w:t>1007325</w:t>
      </w:r>
      <w:r w:rsidRPr="002B367F">
        <w:rPr>
          <w:rFonts w:ascii="宋体" w:hAnsi="宋体" w:hint="eastAsia"/>
          <w:color w:val="000000"/>
          <w:szCs w:val="21"/>
        </w:rPr>
        <w:t>1</w:t>
      </w:r>
    </w:p>
    <w:p w:rsidR="00EA12FC" w:rsidRPr="006313D6" w:rsidRDefault="00EA12FC" w:rsidP="00EA12FC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课程性质：专业</w:t>
      </w:r>
      <w:r w:rsidRPr="006313D6">
        <w:rPr>
          <w:rFonts w:ascii="宋体" w:hAnsi="宋体" w:hint="eastAsia"/>
          <w:color w:val="000000"/>
          <w:szCs w:val="21"/>
        </w:rPr>
        <w:t>课</w:t>
      </w:r>
    </w:p>
    <w:p w:rsidR="00EA12FC" w:rsidRDefault="00EA12FC" w:rsidP="00EA12FC">
      <w:pPr>
        <w:spacing w:line="360" w:lineRule="auto"/>
        <w:ind w:firstLineChars="200" w:firstLine="420"/>
        <w:rPr>
          <w:color w:val="000000"/>
          <w:szCs w:val="21"/>
        </w:rPr>
      </w:pPr>
      <w:r w:rsidRPr="006313D6">
        <w:rPr>
          <w:rFonts w:ascii="宋体" w:hAnsi="宋体" w:hint="eastAsia"/>
          <w:color w:val="000000"/>
          <w:szCs w:val="21"/>
        </w:rPr>
        <w:t>课程学时和学分：</w:t>
      </w:r>
      <w:r>
        <w:rPr>
          <w:color w:val="000000"/>
          <w:szCs w:val="21"/>
        </w:rPr>
        <w:t>总学时：</w:t>
      </w:r>
      <w:r>
        <w:rPr>
          <w:rFonts w:hint="eastAsia"/>
          <w:color w:val="000000"/>
          <w:szCs w:val="21"/>
        </w:rPr>
        <w:t>56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</w:t>
      </w:r>
      <w:r>
        <w:rPr>
          <w:szCs w:val="21"/>
        </w:rPr>
        <w:t>总学分：</w:t>
      </w:r>
      <w:r>
        <w:rPr>
          <w:rFonts w:hint="eastAsia"/>
          <w:szCs w:val="21"/>
        </w:rPr>
        <w:t>3.5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理论学时：</w:t>
      </w:r>
      <w:r>
        <w:rPr>
          <w:szCs w:val="21"/>
        </w:rPr>
        <w:t>4</w:t>
      </w:r>
      <w:r>
        <w:rPr>
          <w:rFonts w:hint="eastAsia"/>
          <w:szCs w:val="21"/>
        </w:rPr>
        <w:t>8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实验学时：</w:t>
      </w:r>
      <w:r>
        <w:rPr>
          <w:color w:val="000000"/>
          <w:szCs w:val="21"/>
        </w:rPr>
        <w:t xml:space="preserve">8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szCs w:val="21"/>
        </w:rPr>
        <w:t>上机学时：</w:t>
      </w:r>
      <w:r>
        <w:rPr>
          <w:rFonts w:hint="eastAsia"/>
          <w:szCs w:val="21"/>
        </w:rPr>
        <w:t>0</w:t>
      </w:r>
    </w:p>
    <w:p w:rsidR="00EA12FC" w:rsidRPr="006313D6" w:rsidRDefault="00EA12FC" w:rsidP="00EA12FC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6313D6">
        <w:rPr>
          <w:rFonts w:ascii="宋体" w:hAnsi="宋体" w:hint="eastAsia"/>
          <w:color w:val="000000"/>
          <w:szCs w:val="21"/>
        </w:rPr>
        <w:t>适用专业：电气工程及其自动化</w:t>
      </w:r>
    </w:p>
    <w:p w:rsidR="00EA12FC" w:rsidRPr="006313D6" w:rsidRDefault="00EA12FC" w:rsidP="00EA12FC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先修课程：自动控制原理、模拟电子技术、数字电子技术</w:t>
      </w:r>
    </w:p>
    <w:p w:rsidR="00EA12FC" w:rsidRPr="001D5261" w:rsidRDefault="00EA12FC" w:rsidP="00EA12FC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开课系部、教研室</w:t>
      </w:r>
      <w:r w:rsidRPr="001D5261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控制与机械工程学院自动化系</w:t>
      </w:r>
    </w:p>
    <w:p w:rsidR="00EA12FC" w:rsidRPr="006313D6" w:rsidRDefault="00EA12FC" w:rsidP="00EA12FC">
      <w:pPr>
        <w:pStyle w:val="2"/>
        <w:spacing w:line="360" w:lineRule="auto"/>
        <w:rPr>
          <w:rFonts w:ascii="宋体" w:hAnsi="宋体" w:hint="eastAsia"/>
          <w:b w:val="0"/>
          <w:bCs w:val="0"/>
          <w:szCs w:val="21"/>
        </w:rPr>
      </w:pPr>
      <w:bookmarkStart w:id="4" w:name="_Toc278437320"/>
      <w:bookmarkStart w:id="5" w:name="_Toc367728968"/>
      <w:r w:rsidRPr="006313D6">
        <w:rPr>
          <w:rFonts w:ascii="宋体" w:hAnsi="宋体" w:hint="eastAsia"/>
          <w:sz w:val="21"/>
          <w:szCs w:val="21"/>
        </w:rPr>
        <w:t>二、本课程的地位与作用</w:t>
      </w:r>
      <w:bookmarkEnd w:id="4"/>
      <w:bookmarkEnd w:id="5"/>
    </w:p>
    <w:p w:rsidR="00EA12FC" w:rsidRPr="00B45C7D" w:rsidRDefault="00EA12FC" w:rsidP="00EA12FC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B45C7D">
        <w:rPr>
          <w:rFonts w:ascii="宋体" w:hAnsi="宋体"/>
          <w:szCs w:val="21"/>
        </w:rPr>
        <w:t>本课程的基本任务是使学生在掌握和了解自动控制及</w:t>
      </w:r>
      <w:r w:rsidRPr="00B45C7D">
        <w:rPr>
          <w:rFonts w:ascii="宋体" w:hAnsi="宋体" w:hint="eastAsia"/>
          <w:szCs w:val="21"/>
        </w:rPr>
        <w:t>过程</w:t>
      </w:r>
      <w:r w:rsidRPr="00B45C7D">
        <w:rPr>
          <w:rFonts w:ascii="宋体" w:hAnsi="宋体"/>
          <w:szCs w:val="21"/>
        </w:rPr>
        <w:t>控制工作原理和初步分析、设计方法的基础上，培养学生具有完成简单</w:t>
      </w:r>
      <w:r w:rsidRPr="00B45C7D">
        <w:rPr>
          <w:rFonts w:ascii="宋体" w:hAnsi="宋体" w:hint="eastAsia"/>
          <w:szCs w:val="21"/>
        </w:rPr>
        <w:t>过程</w:t>
      </w:r>
      <w:r w:rsidRPr="00B45C7D">
        <w:rPr>
          <w:rFonts w:ascii="宋体" w:hAnsi="宋体"/>
          <w:szCs w:val="21"/>
        </w:rPr>
        <w:t>控制系统构成、系统调试维护的基本知识和能力，为毕业后参与</w:t>
      </w:r>
      <w:r w:rsidRPr="00B45C7D">
        <w:rPr>
          <w:rFonts w:ascii="宋体" w:hAnsi="宋体" w:hint="eastAsia"/>
          <w:szCs w:val="21"/>
        </w:rPr>
        <w:t>过程</w:t>
      </w:r>
      <w:r w:rsidRPr="00B45C7D">
        <w:rPr>
          <w:rFonts w:ascii="宋体" w:hAnsi="宋体"/>
          <w:szCs w:val="21"/>
        </w:rPr>
        <w:t>控制系统开发、调试和维护打下初步基础。</w:t>
      </w:r>
    </w:p>
    <w:p w:rsidR="00EA12FC" w:rsidRPr="006313D6" w:rsidRDefault="00EA12FC" w:rsidP="00EA12FC">
      <w:pPr>
        <w:pStyle w:val="2"/>
        <w:spacing w:line="360" w:lineRule="auto"/>
        <w:rPr>
          <w:rFonts w:ascii="宋体" w:hAnsi="宋体" w:hint="eastAsia"/>
          <w:sz w:val="21"/>
          <w:szCs w:val="21"/>
        </w:rPr>
      </w:pPr>
      <w:bookmarkStart w:id="6" w:name="_Toc278437321"/>
      <w:bookmarkStart w:id="7" w:name="_Toc367728969"/>
      <w:r w:rsidRPr="006313D6">
        <w:rPr>
          <w:rFonts w:ascii="宋体" w:hAnsi="宋体" w:hint="eastAsia"/>
          <w:sz w:val="21"/>
          <w:szCs w:val="21"/>
        </w:rPr>
        <w:t>三、课程教学目的与要求</w:t>
      </w:r>
      <w:bookmarkEnd w:id="6"/>
      <w:bookmarkEnd w:id="7"/>
    </w:p>
    <w:p w:rsidR="00EA12FC" w:rsidRPr="005E6A00" w:rsidRDefault="00EA12FC" w:rsidP="00EA12FC">
      <w:pPr>
        <w:spacing w:line="360" w:lineRule="auto"/>
        <w:ind w:firstLineChars="200" w:firstLine="420"/>
        <w:rPr>
          <w:rFonts w:ascii="黑体" w:eastAsia="黑体" w:hAnsi="宋体" w:hint="eastAsia"/>
          <w:sz w:val="24"/>
        </w:rPr>
      </w:pPr>
      <w:r w:rsidRPr="003F6CAC">
        <w:rPr>
          <w:rFonts w:hint="eastAsia"/>
          <w:szCs w:val="21"/>
        </w:rPr>
        <w:t>使学生掌握控制技术与系统</w:t>
      </w:r>
      <w:r>
        <w:rPr>
          <w:rFonts w:hint="eastAsia"/>
          <w:szCs w:val="21"/>
        </w:rPr>
        <w:t>（以过程控制为主）的基本概念、控制系统的组成、结构以及控制系统</w:t>
      </w:r>
      <w:r w:rsidRPr="003F6CAC">
        <w:rPr>
          <w:rFonts w:hint="eastAsia"/>
          <w:szCs w:val="21"/>
        </w:rPr>
        <w:t>设计方法，具备基本的</w:t>
      </w:r>
      <w:proofErr w:type="gramStart"/>
      <w:r w:rsidRPr="003F6CAC">
        <w:rPr>
          <w:rFonts w:ascii="宋体" w:hint="eastAsia"/>
          <w:szCs w:val="21"/>
        </w:rPr>
        <w:t>的</w:t>
      </w:r>
      <w:proofErr w:type="gramEnd"/>
      <w:r w:rsidRPr="003F6CAC">
        <w:rPr>
          <w:rFonts w:ascii="宋体" w:hint="eastAsia"/>
          <w:szCs w:val="21"/>
        </w:rPr>
        <w:t>工程</w:t>
      </w:r>
      <w:r w:rsidRPr="003F6CAC">
        <w:rPr>
          <w:rFonts w:hint="eastAsia"/>
          <w:szCs w:val="21"/>
        </w:rPr>
        <w:t>设计、计算能力并掌握控制系统投运的基本方法。</w:t>
      </w:r>
    </w:p>
    <w:p w:rsidR="00EA12FC" w:rsidRPr="006313D6" w:rsidRDefault="00EA12FC" w:rsidP="00EA12FC">
      <w:pPr>
        <w:pStyle w:val="2"/>
        <w:spacing w:line="360" w:lineRule="auto"/>
        <w:rPr>
          <w:rFonts w:ascii="宋体" w:hAnsi="宋体" w:hint="eastAsia"/>
          <w:sz w:val="21"/>
          <w:szCs w:val="21"/>
        </w:rPr>
      </w:pPr>
      <w:bookmarkStart w:id="8" w:name="_Toc278437322"/>
      <w:bookmarkStart w:id="9" w:name="_Toc367728970"/>
      <w:r w:rsidRPr="006313D6">
        <w:rPr>
          <w:rFonts w:ascii="宋体" w:hAnsi="宋体" w:hint="eastAsia"/>
          <w:sz w:val="21"/>
          <w:szCs w:val="21"/>
        </w:rPr>
        <w:t>四、各章主要教学内容</w:t>
      </w:r>
      <w:bookmarkEnd w:id="8"/>
      <w:bookmarkEnd w:id="9"/>
    </w:p>
    <w:p w:rsidR="00EA12FC" w:rsidRPr="00CE5D6C" w:rsidRDefault="00EA12FC" w:rsidP="00EA12FC">
      <w:pPr>
        <w:spacing w:line="360" w:lineRule="auto"/>
        <w:rPr>
          <w:rFonts w:ascii="宋体" w:hAnsi="宋体" w:hint="eastAsia"/>
          <w:bCs/>
          <w:szCs w:val="21"/>
        </w:rPr>
      </w:pPr>
      <w:r w:rsidRPr="00CE5D6C"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</w:rPr>
        <w:t>1</w:t>
      </w:r>
      <w:r w:rsidRPr="00CE5D6C">
        <w:rPr>
          <w:rFonts w:ascii="宋体" w:hAnsi="宋体" w:hint="eastAsia"/>
          <w:szCs w:val="21"/>
        </w:rPr>
        <w:t>章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绪论（2学时）</w:t>
      </w:r>
    </w:p>
    <w:p w:rsidR="00EA12FC" w:rsidRDefault="00EA12FC" w:rsidP="00EA12FC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了解过程控制</w:t>
      </w:r>
      <w:r w:rsidRPr="00CE5D6C">
        <w:rPr>
          <w:rFonts w:ascii="宋体" w:hAnsi="宋体" w:hint="eastAsia"/>
          <w:bCs/>
          <w:szCs w:val="21"/>
        </w:rPr>
        <w:t>发展概</w:t>
      </w:r>
      <w:r>
        <w:rPr>
          <w:rFonts w:ascii="宋体" w:hAnsi="宋体" w:hint="eastAsia"/>
          <w:bCs/>
          <w:szCs w:val="21"/>
        </w:rPr>
        <w:t>况、特点，掌握过程控制系统的组成及其分类</w:t>
      </w:r>
    </w:p>
    <w:p w:rsidR="00EA12FC" w:rsidRPr="00CE5D6C" w:rsidRDefault="00EA12FC" w:rsidP="00EA12FC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szCs w:val="21"/>
        </w:rPr>
        <w:t>第2</w:t>
      </w:r>
      <w:r w:rsidRPr="00CE5D6C">
        <w:rPr>
          <w:rFonts w:ascii="宋体" w:hAnsi="宋体" w:hint="eastAsia"/>
          <w:szCs w:val="21"/>
        </w:rPr>
        <w:t>章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过程建模和过程检测控制仪表（10学时）</w:t>
      </w:r>
    </w:p>
    <w:p w:rsidR="00EA12FC" w:rsidRDefault="00EA12FC" w:rsidP="00EA12FC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掌握过程建模的方法、过程变量检测及变送，了解过程控制仪表和其他数字式过程控制装置。</w:t>
      </w:r>
    </w:p>
    <w:p w:rsidR="00EA12FC" w:rsidRPr="00CE5D6C" w:rsidRDefault="00EA12FC" w:rsidP="00EA12FC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重点和难点：过程建模的方法。</w:t>
      </w:r>
    </w:p>
    <w:p w:rsidR="00EA12FC" w:rsidRPr="00CE5D6C" w:rsidRDefault="00EA12FC" w:rsidP="00EA12FC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第3</w:t>
      </w:r>
      <w:r w:rsidRPr="00CE5D6C">
        <w:rPr>
          <w:rFonts w:ascii="宋体" w:hAnsi="宋体" w:hint="eastAsia"/>
          <w:bCs/>
          <w:szCs w:val="21"/>
        </w:rPr>
        <w:t>章  简单</w:t>
      </w:r>
      <w:r>
        <w:rPr>
          <w:rFonts w:ascii="宋体" w:hAnsi="宋体" w:hint="eastAsia"/>
          <w:bCs/>
          <w:szCs w:val="21"/>
        </w:rPr>
        <w:t>过程控制系统（10学时）</w:t>
      </w:r>
    </w:p>
    <w:p w:rsidR="00EA12FC" w:rsidRDefault="00EA12FC" w:rsidP="00EA12FC">
      <w:pPr>
        <w:tabs>
          <w:tab w:val="left" w:pos="1620"/>
        </w:tabs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掌握控制方案的设计，重点掌握：检测、变送器选择；执行器（调节阀）选择；控制</w:t>
      </w:r>
    </w:p>
    <w:p w:rsidR="00EA12FC" w:rsidRDefault="00EA12FC" w:rsidP="00EA12FC">
      <w:pPr>
        <w:tabs>
          <w:tab w:val="left" w:pos="1620"/>
        </w:tabs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器（调节器）选择；过程</w:t>
      </w:r>
      <w:r w:rsidRPr="00CE5D6C">
        <w:rPr>
          <w:rFonts w:ascii="宋体" w:hAnsi="宋体" w:hint="eastAsia"/>
          <w:bCs/>
          <w:szCs w:val="21"/>
        </w:rPr>
        <w:t>控制系统的投运</w:t>
      </w:r>
      <w:r>
        <w:rPr>
          <w:rFonts w:ascii="宋体" w:hAnsi="宋体" w:hint="eastAsia"/>
          <w:bCs/>
          <w:szCs w:val="21"/>
        </w:rPr>
        <w:t>和控制器</w:t>
      </w:r>
      <w:r w:rsidRPr="00CE5D6C">
        <w:rPr>
          <w:rFonts w:ascii="宋体" w:hAnsi="宋体" w:hint="eastAsia"/>
          <w:bCs/>
          <w:szCs w:val="21"/>
        </w:rPr>
        <w:t>参数整定</w:t>
      </w:r>
      <w:r>
        <w:rPr>
          <w:rFonts w:ascii="宋体" w:hAnsi="宋体" w:hint="eastAsia"/>
          <w:bCs/>
          <w:szCs w:val="21"/>
        </w:rPr>
        <w:t>。介绍过程计算机控制系统的设计和单回路控制系统</w:t>
      </w:r>
      <w:r w:rsidRPr="00CE5D6C">
        <w:rPr>
          <w:rFonts w:ascii="宋体" w:hAnsi="宋体" w:hint="eastAsia"/>
          <w:bCs/>
          <w:szCs w:val="21"/>
        </w:rPr>
        <w:t>工程设计</w:t>
      </w:r>
      <w:r>
        <w:rPr>
          <w:rFonts w:ascii="宋体" w:hAnsi="宋体" w:hint="eastAsia"/>
          <w:bCs/>
          <w:szCs w:val="21"/>
        </w:rPr>
        <w:t>实例。</w:t>
      </w:r>
    </w:p>
    <w:p w:rsidR="00EA12FC" w:rsidRPr="00CE5D6C" w:rsidRDefault="00EA12FC" w:rsidP="00EA12FC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第4</w:t>
      </w:r>
      <w:r w:rsidRPr="00CE5D6C">
        <w:rPr>
          <w:rFonts w:ascii="宋体" w:hAnsi="宋体" w:hint="eastAsia"/>
          <w:bCs/>
          <w:szCs w:val="21"/>
        </w:rPr>
        <w:t>章  复杂</w:t>
      </w:r>
      <w:r>
        <w:rPr>
          <w:rFonts w:ascii="宋体" w:hAnsi="宋体" w:hint="eastAsia"/>
          <w:bCs/>
          <w:szCs w:val="21"/>
        </w:rPr>
        <w:t>过程控制系统（12学时）</w:t>
      </w:r>
    </w:p>
    <w:p w:rsidR="00EA12FC" w:rsidRDefault="00EA12FC" w:rsidP="00EA12FC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掌握串级控制</w:t>
      </w:r>
      <w:r w:rsidRPr="00CE5D6C">
        <w:rPr>
          <w:rFonts w:ascii="宋体" w:hAnsi="宋体" w:hint="eastAsia"/>
          <w:bCs/>
          <w:szCs w:val="21"/>
        </w:rPr>
        <w:t>前馈控制</w:t>
      </w:r>
      <w:r>
        <w:rPr>
          <w:rFonts w:ascii="宋体" w:hAnsi="宋体" w:hint="eastAsia"/>
          <w:bCs/>
          <w:szCs w:val="21"/>
        </w:rPr>
        <w:t>、大</w:t>
      </w:r>
      <w:r w:rsidRPr="00CE5D6C">
        <w:rPr>
          <w:rFonts w:ascii="宋体" w:hAnsi="宋体" w:hint="eastAsia"/>
          <w:bCs/>
          <w:szCs w:val="21"/>
        </w:rPr>
        <w:t>滞后补偿控制</w:t>
      </w:r>
      <w:r>
        <w:rPr>
          <w:rFonts w:ascii="宋体" w:hAnsi="宋体" w:hint="eastAsia"/>
          <w:bCs/>
          <w:szCs w:val="21"/>
        </w:rPr>
        <w:t>、比值控制、分程与选择性</w:t>
      </w:r>
      <w:r w:rsidRPr="00CE5D6C">
        <w:rPr>
          <w:rFonts w:ascii="宋体" w:hAnsi="宋体" w:hint="eastAsia"/>
          <w:bCs/>
          <w:szCs w:val="21"/>
        </w:rPr>
        <w:t>控制</w:t>
      </w:r>
      <w:r>
        <w:rPr>
          <w:rFonts w:ascii="宋体" w:hAnsi="宋体" w:hint="eastAsia"/>
          <w:bCs/>
          <w:szCs w:val="21"/>
        </w:rPr>
        <w:t>、多变量解耦</w:t>
      </w:r>
      <w:r w:rsidRPr="00CE5D6C">
        <w:rPr>
          <w:rFonts w:ascii="宋体" w:hAnsi="宋体" w:hint="eastAsia"/>
          <w:bCs/>
          <w:szCs w:val="21"/>
        </w:rPr>
        <w:t>控制</w:t>
      </w:r>
      <w:r>
        <w:rPr>
          <w:rFonts w:ascii="宋体" w:hAnsi="宋体" w:hint="eastAsia"/>
          <w:bCs/>
          <w:szCs w:val="21"/>
        </w:rPr>
        <w:t>算法，了解模糊控制、预测控制算法。</w:t>
      </w:r>
    </w:p>
    <w:p w:rsidR="00EA12FC" w:rsidRDefault="00EA12FC" w:rsidP="00EA12FC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重点和难点：串级控制</w:t>
      </w:r>
      <w:r w:rsidRPr="00CE5D6C">
        <w:rPr>
          <w:rFonts w:ascii="宋体" w:hAnsi="宋体" w:hint="eastAsia"/>
          <w:bCs/>
          <w:szCs w:val="21"/>
        </w:rPr>
        <w:t>前馈控制</w:t>
      </w:r>
      <w:r>
        <w:rPr>
          <w:rFonts w:ascii="宋体" w:hAnsi="宋体" w:hint="eastAsia"/>
          <w:bCs/>
          <w:szCs w:val="21"/>
        </w:rPr>
        <w:t>、大</w:t>
      </w:r>
      <w:r w:rsidRPr="00CE5D6C">
        <w:rPr>
          <w:rFonts w:ascii="宋体" w:hAnsi="宋体" w:hint="eastAsia"/>
          <w:bCs/>
          <w:szCs w:val="21"/>
        </w:rPr>
        <w:t>滞后补偿控制</w:t>
      </w:r>
      <w:r>
        <w:rPr>
          <w:rFonts w:ascii="宋体" w:hAnsi="宋体" w:hint="eastAsia"/>
          <w:bCs/>
          <w:szCs w:val="21"/>
        </w:rPr>
        <w:t>、比值控制、分程与选择性</w:t>
      </w:r>
      <w:r w:rsidRPr="00CE5D6C">
        <w:rPr>
          <w:rFonts w:ascii="宋体" w:hAnsi="宋体" w:hint="eastAsia"/>
          <w:bCs/>
          <w:szCs w:val="21"/>
        </w:rPr>
        <w:t>控制</w:t>
      </w:r>
      <w:r>
        <w:rPr>
          <w:rFonts w:ascii="宋体" w:hAnsi="宋体" w:hint="eastAsia"/>
          <w:bCs/>
          <w:szCs w:val="21"/>
        </w:rPr>
        <w:t>、多变量解耦</w:t>
      </w:r>
      <w:r w:rsidRPr="00CE5D6C">
        <w:rPr>
          <w:rFonts w:ascii="宋体" w:hAnsi="宋体" w:hint="eastAsia"/>
          <w:bCs/>
          <w:szCs w:val="21"/>
        </w:rPr>
        <w:t>控制</w:t>
      </w:r>
      <w:r>
        <w:rPr>
          <w:rFonts w:ascii="宋体" w:hAnsi="宋体" w:hint="eastAsia"/>
          <w:bCs/>
          <w:szCs w:val="21"/>
        </w:rPr>
        <w:t>算法</w:t>
      </w:r>
    </w:p>
    <w:p w:rsidR="00EA12FC" w:rsidRPr="00CE5D6C" w:rsidRDefault="00EA12FC" w:rsidP="00EA12FC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第5章  集散</w:t>
      </w:r>
      <w:r w:rsidRPr="00CE5D6C">
        <w:rPr>
          <w:rFonts w:ascii="宋体" w:hAnsi="宋体" w:hint="eastAsia"/>
          <w:bCs/>
          <w:szCs w:val="21"/>
        </w:rPr>
        <w:t>控制系统</w:t>
      </w:r>
      <w:r>
        <w:rPr>
          <w:rFonts w:ascii="宋体" w:hAnsi="宋体" w:hint="eastAsia"/>
          <w:bCs/>
          <w:szCs w:val="21"/>
        </w:rPr>
        <w:t>（10学时）</w:t>
      </w:r>
    </w:p>
    <w:p w:rsidR="00EA12FC" w:rsidRDefault="00EA12FC" w:rsidP="00EA12FC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了解集散系统的现场控制站、操作员站和工程师站。理解集散系统的网络与通信。掌握集散</w:t>
      </w:r>
      <w:r w:rsidRPr="00CE5D6C">
        <w:rPr>
          <w:rFonts w:ascii="宋体" w:hAnsi="宋体" w:hint="eastAsia"/>
          <w:bCs/>
          <w:szCs w:val="21"/>
        </w:rPr>
        <w:t>系统</w:t>
      </w:r>
      <w:r>
        <w:rPr>
          <w:rFonts w:ascii="宋体" w:hAnsi="宋体" w:hint="eastAsia"/>
          <w:bCs/>
          <w:szCs w:val="21"/>
        </w:rPr>
        <w:t>的工程化设计的特点、方案论证和系统评估。</w:t>
      </w:r>
    </w:p>
    <w:p w:rsidR="00EA12FC" w:rsidRDefault="00EA12FC" w:rsidP="00EA12FC">
      <w:pPr>
        <w:spacing w:line="360" w:lineRule="auto"/>
        <w:rPr>
          <w:rFonts w:ascii="宋体" w:hAnsi="宋体" w:hint="eastAsia"/>
          <w:bCs/>
          <w:szCs w:val="21"/>
        </w:rPr>
      </w:pPr>
      <w:r w:rsidRPr="00A340F1">
        <w:rPr>
          <w:rFonts w:ascii="宋体" w:hAnsi="宋体"/>
          <w:bCs/>
          <w:szCs w:val="21"/>
        </w:rPr>
        <w:t>第六章 过程控制工程应用实例</w:t>
      </w:r>
      <w:r>
        <w:rPr>
          <w:rFonts w:ascii="宋体" w:hAnsi="宋体" w:hint="eastAsia"/>
          <w:bCs/>
          <w:szCs w:val="21"/>
        </w:rPr>
        <w:t>（4学时）</w:t>
      </w:r>
      <w:r w:rsidRPr="00A340F1">
        <w:rPr>
          <w:rFonts w:ascii="宋体" w:hAnsi="宋体"/>
          <w:bCs/>
          <w:szCs w:val="21"/>
        </w:rPr>
        <w:br/>
        <w:t xml:space="preserve">　</w:t>
      </w:r>
      <w:r>
        <w:rPr>
          <w:rFonts w:ascii="宋体" w:hAnsi="宋体" w:hint="eastAsia"/>
          <w:bCs/>
          <w:szCs w:val="21"/>
        </w:rPr>
        <w:t xml:space="preserve">  介绍常见的过程控制工程应用实例分析，了解控制系统的特点和质量指标、被控变量的选择和整体控制方案的制定。</w:t>
      </w:r>
    </w:p>
    <w:p w:rsidR="00EA12FC" w:rsidRPr="0026741F" w:rsidRDefault="00EA12FC" w:rsidP="00EA12FC">
      <w:pPr>
        <w:tabs>
          <w:tab w:val="left" w:pos="1620"/>
        </w:tabs>
        <w:spacing w:line="360" w:lineRule="auto"/>
        <w:rPr>
          <w:rFonts w:ascii="宋体" w:hAnsi="宋体" w:hint="eastAsia"/>
          <w:bCs/>
          <w:color w:val="000000"/>
          <w:szCs w:val="21"/>
        </w:rPr>
      </w:pPr>
      <w:r w:rsidRPr="0026741F">
        <w:rPr>
          <w:rFonts w:ascii="宋体" w:hAnsi="宋体" w:hint="eastAsia"/>
          <w:bCs/>
          <w:color w:val="000000"/>
          <w:szCs w:val="21"/>
        </w:rPr>
        <w:t>实验</w:t>
      </w:r>
      <w:proofErr w:type="gramStart"/>
      <w:r w:rsidRPr="0026741F">
        <w:rPr>
          <w:rFonts w:ascii="宋体" w:hAnsi="宋体" w:hint="eastAsia"/>
          <w:bCs/>
          <w:color w:val="000000"/>
          <w:szCs w:val="21"/>
        </w:rPr>
        <w:t>一</w:t>
      </w:r>
      <w:proofErr w:type="gramEnd"/>
      <w:r w:rsidRPr="0026741F">
        <w:rPr>
          <w:rFonts w:ascii="宋体" w:hAnsi="宋体" w:hint="eastAsia"/>
          <w:bCs/>
          <w:color w:val="000000"/>
          <w:szCs w:val="21"/>
        </w:rPr>
        <w:t xml:space="preserve">  认识实验（2学时）</w:t>
      </w:r>
    </w:p>
    <w:p w:rsidR="00EA12FC" w:rsidRPr="0026741F" w:rsidRDefault="00EA12FC" w:rsidP="00EA12FC">
      <w:pPr>
        <w:tabs>
          <w:tab w:val="left" w:pos="1620"/>
        </w:tabs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26741F">
        <w:rPr>
          <w:rFonts w:ascii="宋体" w:hAnsi="宋体" w:hint="eastAsia"/>
          <w:bCs/>
          <w:color w:val="000000"/>
          <w:szCs w:val="21"/>
        </w:rPr>
        <w:t>了解过程控制实验系统常用的设备及符号名称，熟悉过程控制实验系统工作过程</w:t>
      </w:r>
    </w:p>
    <w:p w:rsidR="00EA12FC" w:rsidRPr="0026741F" w:rsidRDefault="00EA12FC" w:rsidP="00EA12FC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26741F">
        <w:rPr>
          <w:rFonts w:ascii="宋体" w:cs="宋体" w:hint="eastAsia"/>
          <w:color w:val="000000"/>
          <w:szCs w:val="21"/>
          <w:lang w:val="zh-CN"/>
        </w:rPr>
        <w:t xml:space="preserve">实验二  </w:t>
      </w:r>
      <w:proofErr w:type="gramStart"/>
      <w:r w:rsidRPr="0026741F">
        <w:rPr>
          <w:rFonts w:ascii="宋体" w:hAnsi="宋体" w:hint="eastAsia"/>
          <w:color w:val="000000"/>
          <w:szCs w:val="21"/>
        </w:rPr>
        <w:t>双容水箱</w:t>
      </w:r>
      <w:proofErr w:type="gramEnd"/>
      <w:r w:rsidRPr="0026741F">
        <w:rPr>
          <w:rFonts w:ascii="宋体" w:hAnsi="宋体" w:hint="eastAsia"/>
          <w:color w:val="000000"/>
          <w:szCs w:val="21"/>
        </w:rPr>
        <w:t>液位定值控制系统</w:t>
      </w:r>
      <w:r w:rsidRPr="0026741F">
        <w:rPr>
          <w:rFonts w:ascii="宋体" w:hAnsi="宋体" w:hint="eastAsia"/>
          <w:bCs/>
          <w:color w:val="000000"/>
          <w:szCs w:val="21"/>
        </w:rPr>
        <w:t>（2学时）</w:t>
      </w:r>
    </w:p>
    <w:p w:rsidR="00EA12FC" w:rsidRPr="0026741F" w:rsidRDefault="00EA12FC" w:rsidP="00EA12FC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 w:hint="eastAsia"/>
          <w:i/>
          <w:color w:val="000000"/>
          <w:szCs w:val="21"/>
        </w:rPr>
      </w:pPr>
      <w:r w:rsidRPr="0026741F">
        <w:rPr>
          <w:rFonts w:ascii="宋体" w:hAnsi="宋体" w:hint="eastAsia"/>
          <w:color w:val="000000"/>
          <w:szCs w:val="21"/>
        </w:rPr>
        <w:t>掌握调节器参数的整定与投运；研究调节器相关参数的改变对系统动态性能的影响。</w:t>
      </w:r>
    </w:p>
    <w:p w:rsidR="00EA12FC" w:rsidRPr="0026741F" w:rsidRDefault="00EA12FC" w:rsidP="00EA12FC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26741F">
        <w:rPr>
          <w:rFonts w:ascii="宋体" w:hAnsi="宋体" w:hint="eastAsia"/>
          <w:bCs/>
          <w:color w:val="000000"/>
          <w:szCs w:val="21"/>
        </w:rPr>
        <w:t xml:space="preserve">实验三  </w:t>
      </w:r>
      <w:r w:rsidRPr="0026741F">
        <w:rPr>
          <w:rFonts w:ascii="宋体" w:hAnsi="宋体" w:hint="eastAsia"/>
          <w:color w:val="000000"/>
          <w:szCs w:val="21"/>
        </w:rPr>
        <w:t>电动调节阀流量特性的测试</w:t>
      </w:r>
      <w:r w:rsidRPr="0026741F">
        <w:rPr>
          <w:rFonts w:ascii="宋体" w:hAnsi="宋体" w:hint="eastAsia"/>
          <w:bCs/>
          <w:color w:val="000000"/>
          <w:szCs w:val="21"/>
        </w:rPr>
        <w:t>（2学时）</w:t>
      </w:r>
    </w:p>
    <w:p w:rsidR="00EA12FC" w:rsidRPr="0026741F" w:rsidRDefault="00EA12FC" w:rsidP="00EA12FC">
      <w:pPr>
        <w:autoSpaceDE w:val="0"/>
        <w:autoSpaceDN w:val="0"/>
        <w:adjustRightInd w:val="0"/>
        <w:spacing w:line="360" w:lineRule="auto"/>
        <w:ind w:firstLineChars="150" w:firstLine="315"/>
        <w:rPr>
          <w:rFonts w:ascii="宋体" w:cs="宋体"/>
          <w:color w:val="000000"/>
          <w:szCs w:val="21"/>
          <w:lang w:val="zh-CN"/>
        </w:rPr>
      </w:pPr>
      <w:r w:rsidRPr="0026741F">
        <w:rPr>
          <w:rFonts w:ascii="宋体" w:cs="宋体" w:hint="eastAsia"/>
          <w:color w:val="000000"/>
          <w:szCs w:val="21"/>
          <w:lang w:val="zh-CN"/>
        </w:rPr>
        <w:t>了解</w:t>
      </w:r>
      <w:proofErr w:type="gramStart"/>
      <w:r w:rsidRPr="0026741F">
        <w:rPr>
          <w:rFonts w:ascii="宋体" w:cs="宋体" w:hint="eastAsia"/>
          <w:color w:val="000000"/>
          <w:szCs w:val="21"/>
          <w:lang w:val="zh-CN"/>
        </w:rPr>
        <w:t>电动阀节阀的</w:t>
      </w:r>
      <w:proofErr w:type="gramEnd"/>
      <w:r w:rsidRPr="0026741F">
        <w:rPr>
          <w:rFonts w:ascii="宋体" w:cs="宋体" w:hint="eastAsia"/>
          <w:color w:val="000000"/>
          <w:szCs w:val="21"/>
          <w:lang w:val="zh-CN"/>
        </w:rPr>
        <w:t>结构与工作原理；通过实验，进一步了解电动调节阀流量的特性。</w:t>
      </w:r>
    </w:p>
    <w:p w:rsidR="00EA12FC" w:rsidRPr="0026741F" w:rsidRDefault="00EA12FC" w:rsidP="00EA12FC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26741F">
        <w:rPr>
          <w:rFonts w:ascii="宋体" w:hAnsi="宋体" w:hint="eastAsia"/>
          <w:color w:val="000000"/>
          <w:szCs w:val="21"/>
        </w:rPr>
        <w:t>实验四  水箱液位串级控制系统</w:t>
      </w:r>
      <w:r w:rsidRPr="0026741F">
        <w:rPr>
          <w:rFonts w:ascii="宋体" w:hAnsi="宋体" w:hint="eastAsia"/>
          <w:bCs/>
          <w:color w:val="000000"/>
          <w:szCs w:val="21"/>
        </w:rPr>
        <w:t>（2学时）</w:t>
      </w:r>
    </w:p>
    <w:p w:rsidR="00EA12FC" w:rsidRPr="0026741F" w:rsidRDefault="00EA12FC" w:rsidP="00EA12FC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26741F">
        <w:rPr>
          <w:rFonts w:ascii="宋体" w:cs="宋体" w:hint="eastAsia"/>
          <w:color w:val="000000"/>
          <w:szCs w:val="21"/>
          <w:lang w:val="zh-CN"/>
        </w:rPr>
        <w:t>熟悉串级控制系统的结构与特点；掌握串级控制系统的投运与参数的整定方法；</w:t>
      </w:r>
      <w:proofErr w:type="gramStart"/>
      <w:r w:rsidRPr="0026741F">
        <w:rPr>
          <w:rFonts w:ascii="宋体" w:cs="宋体" w:hint="eastAsia"/>
          <w:color w:val="000000"/>
          <w:szCs w:val="21"/>
          <w:lang w:val="zh-CN"/>
        </w:rPr>
        <w:t>研究阶跃扰动</w:t>
      </w:r>
      <w:proofErr w:type="gramEnd"/>
      <w:r w:rsidRPr="0026741F">
        <w:rPr>
          <w:rFonts w:ascii="宋体" w:cs="宋体" w:hint="eastAsia"/>
          <w:color w:val="000000"/>
          <w:szCs w:val="21"/>
          <w:lang w:val="zh-CN"/>
        </w:rPr>
        <w:t>分别作用于</w:t>
      </w:r>
      <w:proofErr w:type="gramStart"/>
      <w:r w:rsidRPr="0026741F">
        <w:rPr>
          <w:rFonts w:ascii="宋体" w:cs="宋体" w:hint="eastAsia"/>
          <w:color w:val="000000"/>
          <w:szCs w:val="21"/>
          <w:lang w:val="zh-CN"/>
        </w:rPr>
        <w:t>副对象和主对象</w:t>
      </w:r>
      <w:proofErr w:type="gramEnd"/>
      <w:r w:rsidRPr="0026741F">
        <w:rPr>
          <w:rFonts w:ascii="宋体" w:cs="宋体" w:hint="eastAsia"/>
          <w:color w:val="000000"/>
          <w:szCs w:val="21"/>
          <w:lang w:val="zh-CN"/>
        </w:rPr>
        <w:t>时对系统主控制量的影响。</w:t>
      </w:r>
    </w:p>
    <w:p w:rsidR="00EA12FC" w:rsidRDefault="00EA12FC" w:rsidP="00EA12FC">
      <w:pPr>
        <w:pStyle w:val="2"/>
        <w:spacing w:line="360" w:lineRule="auto"/>
        <w:rPr>
          <w:rFonts w:ascii="宋体" w:hAnsi="宋体" w:hint="eastAsia"/>
          <w:sz w:val="21"/>
          <w:szCs w:val="21"/>
        </w:rPr>
      </w:pPr>
      <w:bookmarkStart w:id="10" w:name="_Toc278437323"/>
      <w:bookmarkStart w:id="11" w:name="_Toc367728971"/>
      <w:r>
        <w:rPr>
          <w:rFonts w:hint="eastAsia"/>
          <w:sz w:val="21"/>
          <w:szCs w:val="21"/>
        </w:rPr>
        <w:t>五</w:t>
      </w:r>
      <w:r w:rsidRPr="00B45C7D">
        <w:rPr>
          <w:rFonts w:hint="eastAsia"/>
          <w:sz w:val="21"/>
          <w:szCs w:val="21"/>
        </w:rPr>
        <w:t>、</w:t>
      </w:r>
      <w:r w:rsidRPr="00B45C7D">
        <w:rPr>
          <w:rFonts w:ascii="宋体" w:hAnsi="宋体" w:hint="eastAsia"/>
          <w:sz w:val="21"/>
          <w:szCs w:val="21"/>
        </w:rPr>
        <w:t>课程考核和成绩评定方式</w:t>
      </w:r>
      <w:bookmarkEnd w:id="10"/>
      <w:bookmarkEnd w:id="11"/>
    </w:p>
    <w:p w:rsidR="00EA12FC" w:rsidRPr="003F778F" w:rsidRDefault="00EA12FC" w:rsidP="00EA12FC">
      <w:pPr>
        <w:rPr>
          <w:rFonts w:hint="eastAsia"/>
          <w:lang w:val="zh-CN"/>
        </w:rPr>
      </w:pPr>
    </w:p>
    <w:p w:rsidR="00EA12FC" w:rsidRPr="00B45C7D" w:rsidRDefault="00EA12FC" w:rsidP="00EA12FC">
      <w:pPr>
        <w:spacing w:line="360" w:lineRule="auto"/>
        <w:ind w:firstLineChars="250" w:firstLine="525"/>
        <w:rPr>
          <w:rFonts w:ascii="宋体" w:hAnsi="宋体" w:hint="eastAsia"/>
          <w:bCs/>
          <w:szCs w:val="21"/>
        </w:rPr>
      </w:pPr>
      <w:r w:rsidRPr="00B45C7D">
        <w:rPr>
          <w:rFonts w:ascii="宋体" w:hAnsi="宋体" w:hint="eastAsia"/>
          <w:bCs/>
          <w:szCs w:val="21"/>
        </w:rPr>
        <w:t>采用平时考核与闭卷考试相结合方式考核学生学习成绩，平时考核成绩占总评成绩的20%，实验成绩占总评成绩的10%，期末考试成绩占总评成绩的70%。</w:t>
      </w:r>
    </w:p>
    <w:p w:rsidR="00EA12FC" w:rsidRDefault="00EA12FC" w:rsidP="00EA12FC">
      <w:pPr>
        <w:pStyle w:val="2"/>
        <w:spacing w:line="360" w:lineRule="auto"/>
        <w:rPr>
          <w:rFonts w:ascii="宋体" w:hAnsi="宋体" w:hint="eastAsia"/>
          <w:sz w:val="21"/>
          <w:szCs w:val="21"/>
        </w:rPr>
      </w:pPr>
      <w:bookmarkStart w:id="12" w:name="_Toc278437324"/>
      <w:bookmarkStart w:id="13" w:name="_Toc367728972"/>
      <w:r w:rsidRPr="00B45C7D">
        <w:rPr>
          <w:rFonts w:ascii="宋体" w:hAnsi="宋体" w:hint="eastAsia"/>
          <w:sz w:val="21"/>
          <w:szCs w:val="21"/>
        </w:rPr>
        <w:t>六、教材及</w:t>
      </w:r>
      <w:r w:rsidRPr="00B9791B">
        <w:rPr>
          <w:rFonts w:ascii="宋体" w:hAnsi="宋体" w:hint="eastAsia"/>
          <w:sz w:val="21"/>
          <w:szCs w:val="21"/>
        </w:rPr>
        <w:t>参考文献</w:t>
      </w:r>
      <w:bookmarkEnd w:id="12"/>
      <w:bookmarkEnd w:id="13"/>
    </w:p>
    <w:p w:rsidR="00EA12FC" w:rsidRPr="003F778F" w:rsidRDefault="00EA12FC" w:rsidP="00EA12FC">
      <w:pPr>
        <w:rPr>
          <w:rFonts w:hint="eastAsia"/>
          <w:lang w:val="zh-CN"/>
        </w:rPr>
      </w:pPr>
    </w:p>
    <w:p w:rsidR="00EA12FC" w:rsidRPr="003B7DAF" w:rsidRDefault="00EA12FC" w:rsidP="00EA12FC">
      <w:pPr>
        <w:spacing w:line="360" w:lineRule="auto"/>
        <w:rPr>
          <w:rFonts w:ascii="宋体" w:hAnsi="宋体" w:hint="eastAsia"/>
          <w:bCs/>
          <w:color w:val="000000"/>
          <w:szCs w:val="21"/>
        </w:rPr>
      </w:pPr>
      <w:r w:rsidRPr="003B7DAF">
        <w:rPr>
          <w:rFonts w:ascii="宋体" w:hAnsi="宋体" w:hint="eastAsia"/>
          <w:bCs/>
          <w:color w:val="000000"/>
          <w:szCs w:val="21"/>
        </w:rPr>
        <w:t>1．教材</w:t>
      </w:r>
    </w:p>
    <w:p w:rsidR="00EA12FC" w:rsidRPr="00AE6EC0" w:rsidRDefault="00EA12FC" w:rsidP="00EA12FC">
      <w:pPr>
        <w:spacing w:line="360" w:lineRule="auto"/>
        <w:ind w:firstLineChars="100" w:firstLine="210"/>
        <w:rPr>
          <w:rFonts w:ascii="宋体" w:hAnsi="宋体" w:hint="eastAsia"/>
          <w:bCs/>
          <w:color w:val="FF0000"/>
          <w:szCs w:val="21"/>
        </w:rPr>
      </w:pPr>
      <w:r w:rsidRPr="003B7DAF">
        <w:rPr>
          <w:rFonts w:ascii="宋体" w:hAnsi="宋体" w:hint="eastAsia"/>
          <w:bCs/>
          <w:color w:val="000000"/>
          <w:szCs w:val="21"/>
        </w:rPr>
        <w:t>[1]</w:t>
      </w:r>
      <w:r w:rsidRPr="003B7DAF">
        <w:rPr>
          <w:rFonts w:ascii="宋体" w:hAnsi="宋体" w:cs="宋体"/>
          <w:color w:val="000000"/>
          <w:kern w:val="0"/>
          <w:sz w:val="24"/>
        </w:rPr>
        <w:t xml:space="preserve"> </w:t>
      </w:r>
      <w:hyperlink r:id="rId7" w:tgtFrame="_blank" w:history="1">
        <w:r w:rsidRPr="003B7DAF">
          <w:rPr>
            <w:rFonts w:ascii="宋体" w:hAnsi="宋体"/>
            <w:bCs/>
            <w:color w:val="000000"/>
            <w:szCs w:val="21"/>
          </w:rPr>
          <w:t>邵裕森</w:t>
        </w:r>
      </w:hyperlink>
      <w:r w:rsidRPr="003B7DAF">
        <w:rPr>
          <w:rFonts w:ascii="宋体" w:hAnsi="宋体" w:hint="eastAsia"/>
          <w:bCs/>
          <w:color w:val="000000"/>
          <w:szCs w:val="21"/>
        </w:rPr>
        <w:t>、</w:t>
      </w:r>
      <w:hyperlink r:id="rId8" w:tgtFrame="_blank" w:history="1">
        <w:r w:rsidRPr="003B7DAF">
          <w:rPr>
            <w:rFonts w:ascii="宋体" w:hAnsi="宋体"/>
            <w:bCs/>
            <w:color w:val="000000"/>
            <w:szCs w:val="21"/>
          </w:rPr>
          <w:t>戴先中</w:t>
        </w:r>
      </w:hyperlink>
      <w:r w:rsidRPr="003B7DAF">
        <w:rPr>
          <w:rFonts w:ascii="宋体" w:hAnsi="宋体" w:hint="eastAsia"/>
          <w:bCs/>
          <w:color w:val="000000"/>
          <w:szCs w:val="21"/>
        </w:rPr>
        <w:t>，过程控制工程，北京：机械工业出版社，</w:t>
      </w:r>
      <w:r>
        <w:rPr>
          <w:rFonts w:ascii="宋体" w:hAnsi="宋体" w:hint="eastAsia"/>
          <w:bCs/>
          <w:color w:val="000000"/>
          <w:szCs w:val="21"/>
        </w:rPr>
        <w:t>2007</w:t>
      </w:r>
      <w:r w:rsidRPr="003B7DAF">
        <w:rPr>
          <w:rFonts w:ascii="宋体" w:hAnsi="宋体" w:hint="eastAsia"/>
          <w:bCs/>
          <w:color w:val="000000"/>
          <w:szCs w:val="21"/>
        </w:rPr>
        <w:t>.</w:t>
      </w:r>
      <w:r>
        <w:rPr>
          <w:rFonts w:ascii="宋体" w:hAnsi="宋体" w:hint="eastAsia"/>
          <w:bCs/>
          <w:color w:val="000000"/>
          <w:szCs w:val="21"/>
        </w:rPr>
        <w:t>5</w:t>
      </w:r>
      <w:r w:rsidRPr="003B7DAF">
        <w:rPr>
          <w:rFonts w:ascii="宋体" w:hAnsi="宋体"/>
          <w:bCs/>
          <w:color w:val="000000"/>
          <w:szCs w:val="21"/>
        </w:rPr>
        <w:br/>
      </w:r>
      <w:r w:rsidRPr="00267D8A">
        <w:rPr>
          <w:rFonts w:ascii="宋体" w:hAnsi="宋体" w:hint="eastAsia"/>
          <w:bCs/>
          <w:color w:val="000000"/>
          <w:szCs w:val="21"/>
        </w:rPr>
        <w:lastRenderedPageBreak/>
        <w:t>2． 主要参考教材和参考文献</w:t>
      </w:r>
    </w:p>
    <w:p w:rsidR="00255BA3" w:rsidRDefault="00EA12FC" w:rsidP="00EA12FC">
      <w:r w:rsidRPr="003B7DAF">
        <w:rPr>
          <w:rFonts w:ascii="宋体" w:hAnsi="宋体" w:hint="eastAsia"/>
          <w:bCs/>
          <w:color w:val="000000"/>
          <w:szCs w:val="21"/>
        </w:rPr>
        <w:t>[1]</w:t>
      </w:r>
      <w:r>
        <w:rPr>
          <w:rFonts w:ascii="宋体" w:hAnsi="宋体" w:hint="eastAsia"/>
          <w:bCs/>
          <w:color w:val="000000"/>
          <w:szCs w:val="21"/>
        </w:rPr>
        <w:t>孙洪程</w:t>
      </w:r>
      <w:r w:rsidRPr="003B7DAF">
        <w:rPr>
          <w:rFonts w:ascii="宋体" w:hAnsi="宋体" w:hint="eastAsia"/>
          <w:bCs/>
          <w:color w:val="000000"/>
          <w:szCs w:val="21"/>
        </w:rPr>
        <w:t>，过程控制</w:t>
      </w:r>
      <w:r>
        <w:rPr>
          <w:rFonts w:ascii="宋体" w:hAnsi="宋体" w:hint="eastAsia"/>
          <w:bCs/>
          <w:color w:val="000000"/>
          <w:szCs w:val="21"/>
        </w:rPr>
        <w:t>工程</w:t>
      </w:r>
      <w:r w:rsidRPr="003B7DAF">
        <w:rPr>
          <w:rFonts w:ascii="宋体" w:hAnsi="宋体" w:hint="eastAsia"/>
          <w:bCs/>
          <w:color w:val="000000"/>
          <w:szCs w:val="21"/>
        </w:rPr>
        <w:t>，北京：</w:t>
      </w:r>
      <w:r>
        <w:rPr>
          <w:rFonts w:ascii="宋体" w:hAnsi="宋体" w:hint="eastAsia"/>
          <w:bCs/>
          <w:color w:val="000000"/>
          <w:szCs w:val="21"/>
        </w:rPr>
        <w:t>高等教育</w:t>
      </w:r>
      <w:r w:rsidRPr="003B7DAF">
        <w:rPr>
          <w:rFonts w:ascii="宋体" w:hAnsi="宋体" w:hint="eastAsia"/>
          <w:bCs/>
          <w:color w:val="000000"/>
          <w:szCs w:val="21"/>
        </w:rPr>
        <w:t>出版社，</w:t>
      </w:r>
      <w:r>
        <w:rPr>
          <w:rFonts w:ascii="宋体" w:hAnsi="宋体" w:hint="eastAsia"/>
          <w:bCs/>
          <w:color w:val="000000"/>
          <w:szCs w:val="21"/>
        </w:rPr>
        <w:t>2007</w:t>
      </w:r>
      <w:r w:rsidRPr="003B7DAF">
        <w:rPr>
          <w:rFonts w:ascii="宋体" w:hAnsi="宋体" w:hint="eastAsia"/>
          <w:bCs/>
          <w:color w:val="000000"/>
          <w:szCs w:val="21"/>
        </w:rPr>
        <w:t>.</w:t>
      </w:r>
      <w:r>
        <w:rPr>
          <w:rFonts w:ascii="宋体" w:hAnsi="宋体" w:hint="eastAsia"/>
          <w:bCs/>
          <w:color w:val="000000"/>
          <w:szCs w:val="21"/>
        </w:rPr>
        <w:t>2</w:t>
      </w:r>
      <w:r w:rsidRPr="00564D1B">
        <w:rPr>
          <w:rFonts w:ascii="宋体" w:hAnsi="宋体"/>
          <w:bCs/>
          <w:color w:val="000000"/>
          <w:szCs w:val="21"/>
        </w:rPr>
        <w:br/>
      </w:r>
      <w:r w:rsidRPr="00564D1B">
        <w:rPr>
          <w:rFonts w:ascii="宋体" w:hAnsi="宋体" w:hint="eastAsia"/>
          <w:bCs/>
          <w:color w:val="000000"/>
          <w:szCs w:val="21"/>
        </w:rPr>
        <w:t xml:space="preserve"> [2]</w:t>
      </w:r>
      <w:r w:rsidRPr="00564D1B">
        <w:rPr>
          <w:rFonts w:ascii="宋体" w:hAnsi="宋体"/>
          <w:bCs/>
          <w:color w:val="000000"/>
          <w:szCs w:val="21"/>
        </w:rPr>
        <w:t>王锦标、方崇智，过程计算机控制，清华大学出版社，1992</w:t>
      </w:r>
      <w:r w:rsidRPr="00564D1B">
        <w:rPr>
          <w:rFonts w:ascii="宋体" w:hAnsi="宋体"/>
          <w:bCs/>
          <w:color w:val="000000"/>
          <w:szCs w:val="21"/>
        </w:rPr>
        <w:br/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564D1B">
        <w:rPr>
          <w:rFonts w:ascii="宋体" w:hAnsi="宋体" w:hint="eastAsia"/>
          <w:bCs/>
          <w:color w:val="000000"/>
          <w:szCs w:val="21"/>
        </w:rPr>
        <w:t>[3]</w:t>
      </w:r>
      <w:r w:rsidRPr="009D1348">
        <w:rPr>
          <w:rFonts w:ascii="宋体" w:hAnsi="宋体" w:hint="eastAsia"/>
          <w:bCs/>
          <w:color w:val="000000"/>
          <w:szCs w:val="21"/>
        </w:rPr>
        <w:t xml:space="preserve"> </w:t>
      </w:r>
      <w:r w:rsidRPr="003B7DAF">
        <w:rPr>
          <w:rFonts w:ascii="宋体" w:hAnsi="宋体" w:hint="eastAsia"/>
          <w:bCs/>
          <w:color w:val="000000"/>
          <w:szCs w:val="21"/>
        </w:rPr>
        <w:t>徐兵，过程控制，北京：机械工业出版社，2004.9</w:t>
      </w:r>
      <w:r w:rsidRPr="00564D1B">
        <w:rPr>
          <w:rFonts w:ascii="宋体" w:hAnsi="宋体"/>
          <w:bCs/>
          <w:color w:val="000000"/>
          <w:szCs w:val="21"/>
        </w:rPr>
        <w:br/>
      </w:r>
      <w:r w:rsidRPr="006313D6">
        <w:rPr>
          <w:rFonts w:ascii="仿宋_GB2312" w:eastAsia="仿宋_GB2312" w:hint="eastAsia"/>
          <w:b/>
          <w:color w:val="000000"/>
          <w:sz w:val="24"/>
        </w:rPr>
        <w:t xml:space="preserve">   </w:t>
      </w:r>
      <w:r w:rsidRPr="006313D6">
        <w:rPr>
          <w:rFonts w:ascii="仿宋_GB2312" w:eastAsia="仿宋_GB2312" w:hAnsi="宋体" w:hint="eastAsia"/>
          <w:b/>
          <w:color w:val="000000"/>
          <w:sz w:val="24"/>
        </w:rPr>
        <w:t xml:space="preserve">执笔人： </w:t>
      </w:r>
      <w:proofErr w:type="gramStart"/>
      <w:r>
        <w:rPr>
          <w:rFonts w:ascii="仿宋_GB2312" w:eastAsia="仿宋_GB2312" w:hAnsi="宋体" w:hint="eastAsia"/>
          <w:b/>
          <w:color w:val="000000"/>
          <w:sz w:val="24"/>
        </w:rPr>
        <w:t>孙红跃</w:t>
      </w:r>
      <w:proofErr w:type="gramEnd"/>
      <w:r w:rsidRPr="006313D6">
        <w:rPr>
          <w:rFonts w:ascii="仿宋_GB2312" w:eastAsia="仿宋_GB2312" w:hAnsi="宋体" w:hint="eastAsia"/>
          <w:b/>
          <w:color w:val="000000"/>
          <w:sz w:val="24"/>
        </w:rPr>
        <w:t xml:space="preserve">        </w:t>
      </w:r>
      <w:r>
        <w:rPr>
          <w:rFonts w:ascii="仿宋_GB2312" w:eastAsia="仿宋_GB2312" w:hAnsi="宋体" w:hint="eastAsia"/>
          <w:b/>
          <w:color w:val="000000"/>
          <w:sz w:val="24"/>
        </w:rPr>
        <w:t xml:space="preserve">              </w:t>
      </w:r>
      <w:r w:rsidRPr="006313D6">
        <w:rPr>
          <w:rFonts w:ascii="仿宋_GB2312" w:eastAsia="仿宋_GB2312" w:hAnsi="宋体" w:hint="eastAsia"/>
          <w:b/>
          <w:color w:val="000000"/>
          <w:sz w:val="24"/>
        </w:rPr>
        <w:t xml:space="preserve">          </w:t>
      </w:r>
      <w:r>
        <w:rPr>
          <w:rFonts w:ascii="仿宋_GB2312" w:eastAsia="仿宋_GB2312" w:hAnsi="宋体" w:hint="eastAsia"/>
          <w:b/>
          <w:color w:val="000000"/>
          <w:sz w:val="24"/>
        </w:rPr>
        <w:t>审核：王首彬</w:t>
      </w:r>
      <w:bookmarkStart w:id="14" w:name="_GoBack"/>
      <w:bookmarkEnd w:id="14"/>
    </w:p>
    <w:sectPr w:rsidR="0025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C9" w:rsidRDefault="00FA1EC9" w:rsidP="00EA12FC">
      <w:r>
        <w:separator/>
      </w:r>
    </w:p>
  </w:endnote>
  <w:endnote w:type="continuationSeparator" w:id="0">
    <w:p w:rsidR="00FA1EC9" w:rsidRDefault="00FA1EC9" w:rsidP="00EA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C9" w:rsidRDefault="00FA1EC9" w:rsidP="00EA12FC">
      <w:r>
        <w:separator/>
      </w:r>
    </w:p>
  </w:footnote>
  <w:footnote w:type="continuationSeparator" w:id="0">
    <w:p w:rsidR="00FA1EC9" w:rsidRDefault="00FA1EC9" w:rsidP="00EA1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A0"/>
    <w:rsid w:val="00255BA3"/>
    <w:rsid w:val="00CC74A0"/>
    <w:rsid w:val="00EA12FC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qFormat/>
    <w:rsid w:val="00EA12FC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EA12FC"/>
    <w:pPr>
      <w:autoSpaceDE w:val="0"/>
      <w:autoSpaceDN w:val="0"/>
      <w:adjustRightInd w:val="0"/>
      <w:ind w:left="270" w:hanging="270"/>
      <w:jc w:val="left"/>
      <w:outlineLvl w:val="1"/>
    </w:pPr>
    <w:rPr>
      <w:rFonts w:hAnsi="Arial"/>
      <w:b/>
      <w:bCs/>
      <w:color w:val="000000"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2FC"/>
    <w:rPr>
      <w:sz w:val="18"/>
      <w:szCs w:val="18"/>
    </w:rPr>
  </w:style>
  <w:style w:type="character" w:customStyle="1" w:styleId="1Char">
    <w:name w:val="标题 1 Char"/>
    <w:basedOn w:val="a0"/>
    <w:uiPriority w:val="9"/>
    <w:rsid w:val="00EA12F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A12FC"/>
    <w:rPr>
      <w:rFonts w:ascii="Times New Roman" w:eastAsia="宋体" w:hAnsi="Arial" w:cs="Times New Roman"/>
      <w:b/>
      <w:bCs/>
      <w:color w:val="000000"/>
      <w:kern w:val="0"/>
      <w:sz w:val="28"/>
      <w:szCs w:val="28"/>
      <w:lang w:val="zh-CN"/>
    </w:rPr>
  </w:style>
  <w:style w:type="character" w:customStyle="1" w:styleId="1Char1">
    <w:name w:val="标题 1 Char1"/>
    <w:basedOn w:val="a0"/>
    <w:link w:val="1"/>
    <w:rsid w:val="00EA12FC"/>
    <w:rPr>
      <w:rFonts w:ascii="Times New Roman" w:eastAsia="黑体" w:hAnsi="Times New Roman" w:cs="Times New Roman"/>
      <w:bCs/>
      <w:kern w:val="44"/>
      <w:sz w:val="2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qFormat/>
    <w:rsid w:val="00EA12FC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EA12FC"/>
    <w:pPr>
      <w:autoSpaceDE w:val="0"/>
      <w:autoSpaceDN w:val="0"/>
      <w:adjustRightInd w:val="0"/>
      <w:ind w:left="270" w:hanging="270"/>
      <w:jc w:val="left"/>
      <w:outlineLvl w:val="1"/>
    </w:pPr>
    <w:rPr>
      <w:rFonts w:hAnsi="Arial"/>
      <w:b/>
      <w:bCs/>
      <w:color w:val="000000"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2FC"/>
    <w:rPr>
      <w:sz w:val="18"/>
      <w:szCs w:val="18"/>
    </w:rPr>
  </w:style>
  <w:style w:type="character" w:customStyle="1" w:styleId="1Char">
    <w:name w:val="标题 1 Char"/>
    <w:basedOn w:val="a0"/>
    <w:uiPriority w:val="9"/>
    <w:rsid w:val="00EA12F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A12FC"/>
    <w:rPr>
      <w:rFonts w:ascii="Times New Roman" w:eastAsia="宋体" w:hAnsi="Arial" w:cs="Times New Roman"/>
      <w:b/>
      <w:bCs/>
      <w:color w:val="000000"/>
      <w:kern w:val="0"/>
      <w:sz w:val="28"/>
      <w:szCs w:val="28"/>
      <w:lang w:val="zh-CN"/>
    </w:rPr>
  </w:style>
  <w:style w:type="character" w:customStyle="1" w:styleId="1Char1">
    <w:name w:val="标题 1 Char1"/>
    <w:basedOn w:val="a0"/>
    <w:link w:val="1"/>
    <w:rsid w:val="00EA12FC"/>
    <w:rPr>
      <w:rFonts w:ascii="Times New Roman" w:eastAsia="黑体" w:hAnsi="Times New Roman" w:cs="Times New Roman"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2=%B4%F7%CF%C8%D6%D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book/search_pub.php?category=01&amp;key2=%C9%DB%D4%A3%C9%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1466</Characters>
  <Application>Microsoft Office Word</Application>
  <DocSecurity>0</DocSecurity>
  <Lines>12</Lines>
  <Paragraphs>3</Paragraphs>
  <ScaleCrop>false</ScaleCrop>
  <Company>微软中国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2016-01-04T07:24:00Z</dcterms:created>
  <dcterms:modified xsi:type="dcterms:W3CDTF">2016-01-04T07:24:00Z</dcterms:modified>
</cp:coreProperties>
</file>